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87AF7" w14:textId="77777777" w:rsidR="00582E09" w:rsidRPr="00E4343A" w:rsidRDefault="00A81DAA">
      <w:pPr>
        <w:pStyle w:val="Teksttreci0"/>
        <w:spacing w:after="22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Zgodnie z art. 12 i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informujemy, że:</w:t>
      </w:r>
    </w:p>
    <w:p w14:paraId="1BE25868" w14:textId="77777777" w:rsidR="00582E09" w:rsidRPr="00E4343A" w:rsidRDefault="00A81DAA">
      <w:pPr>
        <w:pStyle w:val="Teksttreci0"/>
        <w:numPr>
          <w:ilvl w:val="0"/>
          <w:numId w:val="1"/>
        </w:numPr>
        <w:tabs>
          <w:tab w:val="left" w:pos="346"/>
        </w:tabs>
        <w:spacing w:after="0"/>
        <w:ind w:left="360" w:hanging="36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Administratorem danych osobowych przetwarzanych w procesie rekrutacji jest Centrum Rozwoju Edukacji Województwa Łódzkiego w Piotrkowie Trybunalskim z siedzibą przy</w:t>
      </w:r>
    </w:p>
    <w:p w14:paraId="55665F3A" w14:textId="77777777" w:rsidR="00582E09" w:rsidRPr="00E4343A" w:rsidRDefault="00A81DAA">
      <w:pPr>
        <w:pStyle w:val="Teksttreci0"/>
        <w:ind w:left="36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 xml:space="preserve">ul. Wojska Polskiego 2, 97-300 Piotrków Trybunalski, tel. 44 649 65 66, adres e-mail: </w:t>
      </w:r>
      <w:hyperlink r:id="rId8" w:history="1">
        <w:r w:rsidRPr="00AC36EC">
          <w:rPr>
            <w:rStyle w:val="Teksttreci"/>
            <w:rFonts w:ascii="Calibri" w:hAnsi="Calibri" w:cs="Calibri"/>
            <w:sz w:val="22"/>
            <w:szCs w:val="22"/>
            <w:lang w:eastAsia="en-US" w:bidi="en-US"/>
          </w:rPr>
          <w:t>biuro@crepiotrkow.edu.pl</w:t>
        </w:r>
      </w:hyperlink>
    </w:p>
    <w:p w14:paraId="53601EEB" w14:textId="219490F9" w:rsidR="00582E09" w:rsidRPr="00E4343A" w:rsidRDefault="00A81DAA">
      <w:pPr>
        <w:pStyle w:val="Teksttreci0"/>
        <w:numPr>
          <w:ilvl w:val="0"/>
          <w:numId w:val="1"/>
        </w:numPr>
        <w:tabs>
          <w:tab w:val="left" w:pos="346"/>
        </w:tabs>
        <w:ind w:left="360" w:hanging="36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 xml:space="preserve">Administrator danych powołali Inspektora Ochrony Danych nadzorującego prawidłowość przetwarzania danych osobowych, z którym można skontaktować się za pośrednictwem adresu e- mail: </w:t>
      </w:r>
      <w:hyperlink r:id="rId9" w:history="1">
        <w:r w:rsidR="00AC36EC" w:rsidRPr="00AC36EC">
          <w:rPr>
            <w:rStyle w:val="Teksttreci"/>
            <w:rFonts w:ascii="Calibri" w:hAnsi="Calibri" w:cs="Calibri"/>
            <w:sz w:val="22"/>
            <w:szCs w:val="22"/>
            <w:u w:val="single"/>
            <w:lang w:eastAsia="en-US" w:bidi="en-US"/>
          </w:rPr>
          <w:t>inspektor@crepiotrkow.edulodzkie.pl</w:t>
        </w:r>
      </w:hyperlink>
      <w:bookmarkStart w:id="0" w:name="_GoBack"/>
      <w:bookmarkEnd w:id="0"/>
    </w:p>
    <w:p w14:paraId="298EF7F6" w14:textId="4B66BACF" w:rsidR="00582E09" w:rsidRPr="00E4343A" w:rsidRDefault="00A81DAA">
      <w:pPr>
        <w:pStyle w:val="Teksttreci0"/>
        <w:numPr>
          <w:ilvl w:val="0"/>
          <w:numId w:val="2"/>
        </w:numPr>
        <w:tabs>
          <w:tab w:val="left" w:pos="630"/>
        </w:tabs>
        <w:ind w:left="620" w:hanging="34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Dane pozyskane na podstawie zgody t</w:t>
      </w:r>
      <w:r w:rsidR="00E4343A">
        <w:rPr>
          <w:rStyle w:val="Teksttreci"/>
          <w:rFonts w:ascii="Calibri" w:hAnsi="Calibri" w:cs="Calibri"/>
          <w:sz w:val="22"/>
          <w:szCs w:val="22"/>
        </w:rPr>
        <w:t xml:space="preserve"> </w:t>
      </w:r>
      <w:r w:rsidR="00941F27" w:rsidRPr="00E4343A">
        <w:rPr>
          <w:rStyle w:val="Teksttreci"/>
          <w:rFonts w:ascii="Calibri" w:hAnsi="Calibri" w:cs="Calibri"/>
          <w:sz w:val="22"/>
          <w:szCs w:val="22"/>
        </w:rPr>
        <w:t>.</w:t>
      </w:r>
      <w:r w:rsidR="00E4343A">
        <w:rPr>
          <w:rStyle w:val="Teksttreci"/>
          <w:rFonts w:ascii="Calibri" w:hAnsi="Calibri" w:cs="Calibri"/>
          <w:sz w:val="22"/>
          <w:szCs w:val="22"/>
        </w:rPr>
        <w:t xml:space="preserve"> </w:t>
      </w:r>
      <w:r w:rsidRPr="00E4343A">
        <w:rPr>
          <w:rStyle w:val="Teksttreci"/>
          <w:rFonts w:ascii="Calibri" w:hAnsi="Calibri" w:cs="Calibri"/>
          <w:sz w:val="22"/>
          <w:szCs w:val="22"/>
        </w:rPr>
        <w:t>j. nr telefonu czy adres poczty elektronicznej będą przetwarzane do chwili ustania współpracy.</w:t>
      </w:r>
    </w:p>
    <w:p w14:paraId="6CCB62FE" w14:textId="77777777" w:rsidR="00582E09" w:rsidRPr="00E4343A" w:rsidRDefault="00A81DAA">
      <w:pPr>
        <w:pStyle w:val="Teksttreci0"/>
        <w:numPr>
          <w:ilvl w:val="0"/>
          <w:numId w:val="2"/>
        </w:numPr>
        <w:tabs>
          <w:tab w:val="left" w:pos="610"/>
        </w:tabs>
        <w:ind w:firstLine="26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Dane osobowe Pana/Pani będą przechowywane do momentu ustania współpracy.</w:t>
      </w:r>
    </w:p>
    <w:p w14:paraId="51A1A72E" w14:textId="77777777" w:rsidR="00582E09" w:rsidRPr="00E4343A" w:rsidRDefault="00A81DAA">
      <w:pPr>
        <w:pStyle w:val="Teksttreci0"/>
        <w:numPr>
          <w:ilvl w:val="0"/>
          <w:numId w:val="2"/>
        </w:numPr>
        <w:tabs>
          <w:tab w:val="left" w:pos="630"/>
        </w:tabs>
        <w:spacing w:after="0"/>
        <w:ind w:left="620" w:hanging="34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Podstawą przetwarzania danych osobowych w trakcie trwania współpracy jest art. 6 ust. 1 lit. a ogólnego rozporządzenie j/w o ochronie danych, USTAWA z dnia 4 lutego 1994 r.</w:t>
      </w:r>
    </w:p>
    <w:p w14:paraId="419761C2" w14:textId="77777777" w:rsidR="00582E09" w:rsidRPr="00E4343A" w:rsidRDefault="00A81DAA">
      <w:pPr>
        <w:pStyle w:val="Teksttreci0"/>
        <w:ind w:firstLine="62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o prawie autorskim i prawach pokrewnych.</w:t>
      </w:r>
    </w:p>
    <w:p w14:paraId="678E2558" w14:textId="77777777" w:rsidR="00582E09" w:rsidRPr="00E4343A" w:rsidRDefault="00A81DAA">
      <w:pPr>
        <w:pStyle w:val="Teksttreci0"/>
        <w:numPr>
          <w:ilvl w:val="0"/>
          <w:numId w:val="2"/>
        </w:numPr>
        <w:tabs>
          <w:tab w:val="left" w:pos="630"/>
        </w:tabs>
        <w:ind w:left="620" w:hanging="34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Podanie danych przez autora publikowanych treści jest konieczne do realizacji celów, do jakich zostały zebrane, a nie podanie danych spowoduje brak możliwości publikacji w czasopiśmie FORUM.</w:t>
      </w:r>
    </w:p>
    <w:p w14:paraId="533B80F3" w14:textId="77777777" w:rsidR="00582E09" w:rsidRPr="00E4343A" w:rsidRDefault="00A81DAA">
      <w:pPr>
        <w:pStyle w:val="Teksttreci0"/>
        <w:numPr>
          <w:ilvl w:val="0"/>
          <w:numId w:val="2"/>
        </w:numPr>
        <w:tabs>
          <w:tab w:val="left" w:pos="630"/>
        </w:tabs>
        <w:ind w:left="620" w:hanging="34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Dane nie będą udostępniane podmiotom zewnętrznym, z wyjątkiem przypadków przewidzianych przepisami prawa.</w:t>
      </w:r>
    </w:p>
    <w:p w14:paraId="2CCEDE45" w14:textId="77777777" w:rsidR="00582E09" w:rsidRPr="00E4343A" w:rsidRDefault="00A81DAA">
      <w:pPr>
        <w:pStyle w:val="Teksttreci0"/>
        <w:numPr>
          <w:ilvl w:val="0"/>
          <w:numId w:val="2"/>
        </w:numPr>
        <w:tabs>
          <w:tab w:val="left" w:pos="630"/>
        </w:tabs>
        <w:ind w:left="620" w:hanging="34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Autor treści publikowanych na łamach FORUM posiada prawo żądania od Administratora Danych dostępu do treści swoich danych oraz prawo ich sprostowania oraz - z zastrzeżeniem przepisów prawa - usunięcia, ograniczenia przetwarzania, prawo do przenoszenia danych, prawo do wniesienia sprzeciwu;</w:t>
      </w:r>
    </w:p>
    <w:p w14:paraId="1731B770" w14:textId="77777777" w:rsidR="00582E09" w:rsidRPr="00E4343A" w:rsidRDefault="00A81DAA">
      <w:pPr>
        <w:pStyle w:val="Teksttreci0"/>
        <w:numPr>
          <w:ilvl w:val="0"/>
          <w:numId w:val="2"/>
        </w:numPr>
        <w:tabs>
          <w:tab w:val="left" w:pos="630"/>
        </w:tabs>
        <w:ind w:left="620" w:hanging="34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Autorzy treści publikowanych na łamach FORUM CREWŁ mają prawo do wniesienia skargi do organu nadzorczego - Prezesa Urzędu Ochrony Danych Osobowych.</w:t>
      </w:r>
    </w:p>
    <w:p w14:paraId="69570A45" w14:textId="0C7F50E4" w:rsidR="00582E09" w:rsidRPr="00E4343A" w:rsidRDefault="00A81DAA">
      <w:pPr>
        <w:pStyle w:val="Teksttreci0"/>
        <w:numPr>
          <w:ilvl w:val="0"/>
          <w:numId w:val="2"/>
        </w:numPr>
        <w:tabs>
          <w:tab w:val="left" w:pos="630"/>
        </w:tabs>
        <w:spacing w:after="1320" w:line="230" w:lineRule="auto"/>
        <w:ind w:left="620" w:hanging="340"/>
        <w:rPr>
          <w:rFonts w:ascii="Calibri" w:hAnsi="Calibri" w:cs="Calibri"/>
          <w:sz w:val="22"/>
          <w:szCs w:val="22"/>
        </w:rPr>
      </w:pPr>
      <w:r w:rsidRPr="00E4343A">
        <w:rPr>
          <w:rStyle w:val="Teksttreci"/>
          <w:rFonts w:ascii="Calibri" w:hAnsi="Calibri" w:cs="Calibri"/>
          <w:sz w:val="22"/>
          <w:szCs w:val="22"/>
        </w:rPr>
        <w:t>Dane osobowe autora publikowanych na FORUM treści nie będą przetwarzane w sposób zautomatyzowany i nie będą poddawane profilowaniu.</w:t>
      </w:r>
      <w:r w:rsidR="00E4343A">
        <w:rPr>
          <w:rStyle w:val="Teksttreci"/>
          <w:rFonts w:ascii="Calibri" w:hAnsi="Calibri" w:cs="Calibri"/>
          <w:sz w:val="22"/>
          <w:szCs w:val="22"/>
        </w:rPr>
        <w:t xml:space="preserve"> </w:t>
      </w:r>
    </w:p>
    <w:p w14:paraId="4B31D6F4" w14:textId="77777777" w:rsidR="00582E09" w:rsidRPr="00E4343A" w:rsidRDefault="00A81DAA">
      <w:pPr>
        <w:pStyle w:val="Teksttreci20"/>
        <w:pBdr>
          <w:top w:val="single" w:sz="4" w:space="0" w:color="auto"/>
        </w:pBdr>
        <w:spacing w:after="120"/>
        <w:ind w:right="680"/>
        <w:jc w:val="right"/>
        <w:rPr>
          <w:rFonts w:ascii="Calibri" w:hAnsi="Calibri" w:cs="Calibri"/>
          <w:sz w:val="22"/>
          <w:szCs w:val="22"/>
        </w:rPr>
      </w:pPr>
      <w:r w:rsidRPr="00E4343A">
        <w:rPr>
          <w:rStyle w:val="Teksttreci2"/>
          <w:rFonts w:ascii="Calibri" w:hAnsi="Calibri" w:cs="Calibri"/>
          <w:sz w:val="22"/>
          <w:szCs w:val="22"/>
        </w:rPr>
        <w:t>data i czytelny podpis autora</w:t>
      </w:r>
    </w:p>
    <w:sectPr w:rsidR="00582E09" w:rsidRPr="00E434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118" w:right="1181" w:bottom="2118" w:left="1373" w:header="169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9247D" w14:textId="77777777" w:rsidR="00C7296C" w:rsidRDefault="00C7296C">
      <w:r>
        <w:separator/>
      </w:r>
    </w:p>
  </w:endnote>
  <w:endnote w:type="continuationSeparator" w:id="0">
    <w:p w14:paraId="2B01B846" w14:textId="77777777" w:rsidR="00C7296C" w:rsidRDefault="00C72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CE9688" w14:textId="77777777" w:rsidR="00807CEB" w:rsidRDefault="00807CE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3AE17" w14:textId="0FD2F4E0" w:rsidR="00582E09" w:rsidRDefault="00582E09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A2D4B" w14:textId="77777777" w:rsidR="00807CEB" w:rsidRDefault="00807C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5DBB7" w14:textId="77777777" w:rsidR="00C7296C" w:rsidRDefault="00C7296C"/>
  </w:footnote>
  <w:footnote w:type="continuationSeparator" w:id="0">
    <w:p w14:paraId="7826720E" w14:textId="77777777" w:rsidR="00C7296C" w:rsidRDefault="00C7296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B50E2" w14:textId="77777777" w:rsidR="00807CEB" w:rsidRDefault="00807C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8AAEF" w14:textId="24546081" w:rsidR="00807CEB" w:rsidRDefault="00E4343A" w:rsidP="00807CEB">
    <w:pPr>
      <w:pStyle w:val="Teksttreci0"/>
      <w:spacing w:after="280" w:line="269" w:lineRule="auto"/>
    </w:pPr>
    <w:r w:rsidRPr="00E4343A">
      <w:rPr>
        <w:noProof/>
        <w:lang w:bidi="ar-SA"/>
      </w:rPr>
      <w:drawing>
        <wp:inline distT="0" distB="0" distL="0" distR="0" wp14:anchorId="7F43AD2E" wp14:editId="4FE8781A">
          <wp:extent cx="3019425" cy="424516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9730" cy="458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CB4A17" w14:textId="4AF5CF19" w:rsidR="00E4343A" w:rsidRPr="00807CEB" w:rsidRDefault="00807CEB" w:rsidP="00807CEB">
    <w:pPr>
      <w:pStyle w:val="Teksttreci0"/>
      <w:spacing w:after="280" w:line="269" w:lineRule="auto"/>
      <w:rPr>
        <w:rFonts w:ascii="Calibri" w:hAnsi="Calibri" w:cs="Calibri"/>
        <w:b/>
        <w:bCs/>
        <w:color w:val="auto"/>
        <w:sz w:val="22"/>
        <w:szCs w:val="22"/>
      </w:rPr>
    </w:pPr>
    <w:r w:rsidRPr="00807CEB">
      <w:rPr>
        <w:rFonts w:ascii="Calibri" w:hAnsi="Calibri" w:cs="Calibri"/>
        <w:b/>
        <w:bCs/>
        <w:color w:val="auto"/>
        <w:sz w:val="22"/>
        <w:szCs w:val="22"/>
      </w:rPr>
      <w:t xml:space="preserve">Klauzula informacyjna dla autorów treści </w:t>
    </w:r>
    <w:r>
      <w:rPr>
        <w:rFonts w:ascii="Calibri" w:hAnsi="Calibri" w:cs="Calibri"/>
        <w:b/>
        <w:bCs/>
        <w:color w:val="auto"/>
        <w:sz w:val="22"/>
        <w:szCs w:val="22"/>
      </w:rPr>
      <w:t xml:space="preserve"> </w:t>
    </w:r>
    <w:r w:rsidRPr="00807CEB">
      <w:rPr>
        <w:rFonts w:ascii="Calibri" w:hAnsi="Calibri" w:cs="Calibri"/>
        <w:b/>
        <w:bCs/>
        <w:color w:val="auto"/>
        <w:sz w:val="22"/>
        <w:szCs w:val="22"/>
      </w:rPr>
      <w:t>publikowanych w e-czasopiśmie</w:t>
    </w:r>
    <w:r>
      <w:rPr>
        <w:rFonts w:ascii="Calibri" w:hAnsi="Calibri" w:cs="Calibri"/>
        <w:b/>
        <w:bCs/>
        <w:color w:val="auto"/>
        <w:sz w:val="22"/>
        <w:szCs w:val="22"/>
      </w:rPr>
      <w:t xml:space="preserve"> </w:t>
    </w:r>
    <w:r w:rsidRPr="00807CEB">
      <w:rPr>
        <w:rFonts w:ascii="Calibri" w:hAnsi="Calibri" w:cs="Calibri"/>
        <w:b/>
        <w:bCs/>
        <w:color w:val="auto"/>
        <w:sz w:val="22"/>
        <w:szCs w:val="22"/>
      </w:rPr>
      <w:t xml:space="preserve"> nauczycielskim FORUM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10E345" w14:textId="77777777" w:rsidR="00807CEB" w:rsidRDefault="00807C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E03C7"/>
    <w:multiLevelType w:val="multilevel"/>
    <w:tmpl w:val="11A6609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6673BA"/>
    <w:multiLevelType w:val="multilevel"/>
    <w:tmpl w:val="0BDA253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E09"/>
    <w:rsid w:val="004A66DF"/>
    <w:rsid w:val="00582E09"/>
    <w:rsid w:val="00807CEB"/>
    <w:rsid w:val="00941F27"/>
    <w:rsid w:val="00A81DAA"/>
    <w:rsid w:val="00AC36EC"/>
    <w:rsid w:val="00C7296C"/>
    <w:rsid w:val="00E4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BE41CE"/>
  <w15:docId w15:val="{E0FF8096-66DF-4698-A122-817103B9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0"/>
      <w:szCs w:val="10"/>
      <w:u w:val="none"/>
    </w:rPr>
  </w:style>
  <w:style w:type="paragraph" w:customStyle="1" w:styleId="Teksttreci20">
    <w:name w:val="Tekst treści (2)"/>
    <w:basedOn w:val="Normalny"/>
    <w:link w:val="Teksttreci2"/>
    <w:pPr>
      <w:spacing w:after="40"/>
    </w:pPr>
    <w:rPr>
      <w:rFonts w:ascii="Arial" w:eastAsia="Arial" w:hAnsi="Arial" w:cs="Arial"/>
      <w:b/>
      <w:bCs/>
      <w:sz w:val="16"/>
      <w:szCs w:val="16"/>
    </w:rPr>
  </w:style>
  <w:style w:type="paragraph" w:customStyle="1" w:styleId="Teksttreci0">
    <w:name w:val="Tekst treści"/>
    <w:basedOn w:val="Normalny"/>
    <w:link w:val="Teksttreci"/>
    <w:pPr>
      <w:spacing w:after="120"/>
    </w:pPr>
    <w:rPr>
      <w:rFonts w:ascii="Arial" w:eastAsia="Arial" w:hAnsi="Arial" w:cs="Arial"/>
      <w:sz w:val="20"/>
      <w:szCs w:val="20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pacing w:after="600"/>
      <w:ind w:left="1020"/>
    </w:pPr>
    <w:rPr>
      <w:rFonts w:ascii="Arial" w:eastAsia="Arial" w:hAnsi="Arial" w:cs="Arial"/>
      <w:b/>
      <w:bCs/>
      <w:color w:val="EBEBEB"/>
      <w:sz w:val="10"/>
      <w:szCs w:val="10"/>
    </w:rPr>
  </w:style>
  <w:style w:type="paragraph" w:styleId="Nagwek">
    <w:name w:val="header"/>
    <w:basedOn w:val="Normalny"/>
    <w:link w:val="NagwekZnak"/>
    <w:uiPriority w:val="99"/>
    <w:unhideWhenUsed/>
    <w:rsid w:val="00E434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343A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434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343A"/>
    <w:rPr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E4343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crepiotrkow.edu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crepiotrkow.edulodzkie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692BF-668B-40EF-B5E1-78E710DF0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2025-09-18T11:39:00Z</dcterms:created>
  <dcterms:modified xsi:type="dcterms:W3CDTF">2026-09-07T12:06:00Z</dcterms:modified>
</cp:coreProperties>
</file>